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3C" w:rsidRDefault="00AF0E3C" w:rsidP="00AF0E3C">
      <w:pPr>
        <w:pStyle w:val="a9"/>
        <w:spacing w:before="0" w:beforeAutospacing="0" w:after="0" w:afterAutospacing="0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BF1D8E" w:rsidRDefault="004C474F" w:rsidP="00BF1D8E">
      <w:pPr>
        <w:pStyle w:val="a9"/>
        <w:spacing w:before="0" w:beforeAutospacing="0" w:after="0" w:afterAutospacing="0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Родители</w:t>
      </w:r>
      <w:r w:rsidRPr="004C474F">
        <w:rPr>
          <w:rFonts w:ascii="Times New Roman" w:eastAsia="Calibri" w:hAnsi="Times New Roman"/>
          <w:b/>
          <w:sz w:val="26"/>
          <w:szCs w:val="26"/>
        </w:rPr>
        <w:t xml:space="preserve"> более </w:t>
      </w:r>
      <w:r w:rsidR="00BF1D8E">
        <w:rPr>
          <w:rFonts w:ascii="Times New Roman" w:eastAsia="Calibri" w:hAnsi="Times New Roman"/>
          <w:b/>
          <w:sz w:val="26"/>
          <w:szCs w:val="26"/>
        </w:rPr>
        <w:t>100</w:t>
      </w:r>
      <w:r w:rsidR="00B74120">
        <w:rPr>
          <w:rFonts w:ascii="Times New Roman" w:eastAsia="Calibri" w:hAnsi="Times New Roman"/>
          <w:b/>
          <w:sz w:val="26"/>
          <w:szCs w:val="26"/>
        </w:rPr>
        <w:t xml:space="preserve"> тысяч </w:t>
      </w:r>
      <w:r w:rsidRPr="004C474F">
        <w:rPr>
          <w:rFonts w:ascii="Times New Roman" w:eastAsia="Calibri" w:hAnsi="Times New Roman"/>
          <w:b/>
          <w:sz w:val="26"/>
          <w:szCs w:val="26"/>
        </w:rPr>
        <w:t xml:space="preserve">детей </w:t>
      </w:r>
      <w:r>
        <w:rPr>
          <w:rFonts w:ascii="Times New Roman" w:eastAsia="Calibri" w:hAnsi="Times New Roman"/>
          <w:b/>
          <w:sz w:val="26"/>
          <w:szCs w:val="26"/>
        </w:rPr>
        <w:t xml:space="preserve">получают </w:t>
      </w:r>
    </w:p>
    <w:p w:rsidR="00BF1D8E" w:rsidRDefault="004C474F" w:rsidP="00BF1D8E">
      <w:pPr>
        <w:pStyle w:val="a9"/>
        <w:spacing w:before="0" w:beforeAutospacing="0" w:after="0" w:afterAutospacing="0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единое пособие</w:t>
      </w:r>
      <w:r w:rsidR="00BF1D8E" w:rsidRPr="004C474F">
        <w:rPr>
          <w:rFonts w:ascii="Times New Roman" w:eastAsia="Calibri" w:hAnsi="Times New Roman"/>
          <w:b/>
          <w:sz w:val="26"/>
          <w:szCs w:val="26"/>
        </w:rPr>
        <w:t xml:space="preserve">в </w:t>
      </w:r>
      <w:r w:rsidR="00BF1D8E">
        <w:rPr>
          <w:rFonts w:ascii="Times New Roman" w:eastAsia="Calibri" w:hAnsi="Times New Roman"/>
          <w:b/>
          <w:sz w:val="26"/>
          <w:szCs w:val="26"/>
        </w:rPr>
        <w:t xml:space="preserve">Хабаровском крае </w:t>
      </w:r>
    </w:p>
    <w:p w:rsidR="004C474F" w:rsidRPr="00976C3A" w:rsidRDefault="009A0DD1" w:rsidP="00BF1D8E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Хабаровском крае с</w:t>
      </w:r>
      <w:r w:rsidR="004C474F" w:rsidRPr="00976C3A">
        <w:rPr>
          <w:rFonts w:ascii="Times New Roman" w:hAnsi="Times New Roman"/>
          <w:sz w:val="24"/>
          <w:szCs w:val="24"/>
        </w:rPr>
        <w:t xml:space="preserve"> начала года </w:t>
      </w:r>
      <w:r>
        <w:rPr>
          <w:rFonts w:ascii="Times New Roman" w:hAnsi="Times New Roman"/>
          <w:sz w:val="24"/>
          <w:szCs w:val="24"/>
        </w:rPr>
        <w:t xml:space="preserve">региональное </w:t>
      </w:r>
      <w:r w:rsidR="00976C3A" w:rsidRPr="00976C3A">
        <w:rPr>
          <w:rFonts w:ascii="Times New Roman" w:hAnsi="Times New Roman"/>
          <w:sz w:val="24"/>
          <w:szCs w:val="24"/>
        </w:rPr>
        <w:t xml:space="preserve">Отделение СФР назначило </w:t>
      </w:r>
      <w:r w:rsidR="004C474F" w:rsidRPr="00976C3A">
        <w:rPr>
          <w:rFonts w:ascii="Times New Roman" w:hAnsi="Times New Roman"/>
          <w:sz w:val="24"/>
          <w:szCs w:val="24"/>
        </w:rPr>
        <w:t xml:space="preserve">единое пособие родителям </w:t>
      </w:r>
      <w:r>
        <w:rPr>
          <w:rFonts w:ascii="Times New Roman" w:hAnsi="Times New Roman"/>
          <w:sz w:val="24"/>
          <w:szCs w:val="24"/>
        </w:rPr>
        <w:t>1</w:t>
      </w:r>
      <w:r w:rsidR="00B7412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4202</w:t>
      </w:r>
      <w:r w:rsidR="00976C3A" w:rsidRPr="00976C3A">
        <w:rPr>
          <w:rFonts w:ascii="Times New Roman" w:hAnsi="Times New Roman"/>
          <w:sz w:val="24"/>
          <w:szCs w:val="24"/>
        </w:rPr>
        <w:t xml:space="preserve">детей и </w:t>
      </w:r>
      <w:r>
        <w:rPr>
          <w:rFonts w:ascii="Times New Roman" w:hAnsi="Times New Roman"/>
          <w:sz w:val="24"/>
          <w:szCs w:val="24"/>
        </w:rPr>
        <w:t>3</w:t>
      </w:r>
      <w:r w:rsidR="00B7412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509</w:t>
      </w:r>
      <w:bookmarkStart w:id="0" w:name="_GoBack"/>
      <w:bookmarkEnd w:id="0"/>
      <w:r w:rsidR="00976C3A" w:rsidRPr="00976C3A">
        <w:rPr>
          <w:rFonts w:ascii="Times New Roman" w:hAnsi="Times New Roman"/>
          <w:iCs/>
          <w:sz w:val="24"/>
          <w:szCs w:val="24"/>
        </w:rPr>
        <w:t>беременным женщинам</w:t>
      </w:r>
      <w:r w:rsidR="00976C3A">
        <w:rPr>
          <w:rFonts w:ascii="Times New Roman" w:hAnsi="Times New Roman"/>
          <w:iCs/>
          <w:sz w:val="24"/>
          <w:szCs w:val="24"/>
        </w:rPr>
        <w:t>.</w:t>
      </w:r>
    </w:p>
    <w:p w:rsidR="00D72F71" w:rsidRDefault="004C474F" w:rsidP="00D72F7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оформляют</w:t>
      </w:r>
      <w:r w:rsidRPr="004C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в формате социального казначейства. Для этого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 надо</w:t>
      </w:r>
      <w:r w:rsidRPr="004C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подать заявление через портал </w:t>
      </w:r>
      <w:proofErr w:type="spellStart"/>
      <w:r w:rsidRPr="004C47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C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сведения о доходах и имуществе семьи специалисты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ОСФР проверяют</w:t>
      </w:r>
      <w:r w:rsidRPr="004C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межведомственным запросам. </w:t>
      </w:r>
      <w:r w:rsidR="00D72F71" w:rsidRPr="00D72F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рассматривается в течение 10 рабочих дней. Первое перечисление происходит в течение 5 рабочих дней после принятия положительного решения. В дальнейшем деньги поступают получателям на банковскую карту (счёт) 3-го числа каждого месяца за предыдущий месяц. Если выплаты приходят по почте, пособия доставляются с 1-го по 25-е число в зависимости от графика работы конкретного почтового отделения.</w:t>
      </w:r>
    </w:p>
    <w:p w:rsidR="00976C3A" w:rsidRDefault="00976C3A" w:rsidP="00D72F7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пособия на детей от 0 до 17 лет составляет 50%, 75% или 100% регионального прожиточного минимума ребёнка. В Хабаровском крае это — 10 560 рублей (50%), 15 840 рублей (75%) и 21 120 рублей (100%). В Еврейской автономной области это — 9 744 рубля (50%), 14 616 рублей (75%) и 19 488 рублей (100%).</w:t>
      </w:r>
      <w:r w:rsidR="004C474F" w:rsidRPr="004C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единое пособие введено в России с 2023 года. Пособие объединило в себе несколько ранее </w:t>
      </w:r>
      <w:proofErr w:type="spellStart"/>
      <w:r w:rsidR="004C474F" w:rsidRPr="004C4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действоваших</w:t>
      </w:r>
      <w:proofErr w:type="spellEnd"/>
      <w:r w:rsidR="004C474F" w:rsidRPr="004C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поддержки и теперь позволяет семьям получать финансовую помощь государства с момента беременности до момента, когда ребенку исполняется 17 лет.</w:t>
      </w:r>
    </w:p>
    <w:p w:rsidR="00D72F71" w:rsidRDefault="00976C3A" w:rsidP="00D72F7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пособия беременным женщинам устанавливается в размере 50%, 75% или 100% регионального прожиточного минимума трудоспособного населения. В Хабаровском крае это — 10 447,5 рублей (50%), 15 671,25 рубль (75%) и 20 895 рублей (100%). В Еврейской автономной области это — 10 560,5 рублей (50%), 15 840,75 рублей (75%) и 21 121 рубль (100%).</w:t>
      </w:r>
    </w:p>
    <w:p w:rsidR="004C474F" w:rsidRPr="004C474F" w:rsidRDefault="004C474F" w:rsidP="00D72F7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средств родители и дети должны быть российскими гражданами и жить в РФ. При назначении выплаты применяется комплексная оценка доходов и имущества семьи, а также учитывается занятость родителей.</w:t>
      </w:r>
    </w:p>
    <w:p w:rsidR="00AF0E3C" w:rsidRDefault="00AF0E3C" w:rsidP="004C474F">
      <w:pPr>
        <w:pStyle w:val="a9"/>
        <w:spacing w:before="0" w:beforeAutospacing="0" w:after="0" w:afterAutospacing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F0E3C" w:rsidRDefault="00AF0E3C" w:rsidP="00AF0E3C">
      <w:pPr>
        <w:rPr>
          <w:rFonts w:ascii="Times New Roman" w:hAnsi="Times New Roman" w:cs="Times New Roman"/>
          <w:sz w:val="24"/>
          <w:szCs w:val="24"/>
        </w:rPr>
      </w:pPr>
    </w:p>
    <w:p w:rsidR="00AF0E3C" w:rsidRDefault="00AF0E3C" w:rsidP="00AF0E3C">
      <w:pPr>
        <w:rPr>
          <w:rFonts w:ascii="Times New Roman" w:hAnsi="Times New Roman" w:cs="Times New Roman"/>
          <w:sz w:val="24"/>
          <w:szCs w:val="24"/>
        </w:rPr>
      </w:pPr>
    </w:p>
    <w:p w:rsidR="00AF0E3C" w:rsidRPr="00AF0E3C" w:rsidRDefault="00AF0E3C" w:rsidP="00AF0E3C"/>
    <w:p w:rsidR="00AF0E3C" w:rsidRDefault="00AF0E3C" w:rsidP="00AF0E3C"/>
    <w:p w:rsidR="008E2F90" w:rsidRPr="00AF0E3C" w:rsidRDefault="00AF0E3C" w:rsidP="00AF0E3C">
      <w:pPr>
        <w:tabs>
          <w:tab w:val="left" w:pos="3840"/>
        </w:tabs>
      </w:pPr>
      <w:r>
        <w:tab/>
      </w:r>
    </w:p>
    <w:sectPr w:rsidR="008E2F90" w:rsidRPr="00AF0E3C" w:rsidSect="002F30C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C3A" w:rsidRDefault="00976C3A" w:rsidP="00AF0E3C">
      <w:pPr>
        <w:spacing w:after="0" w:line="240" w:lineRule="auto"/>
      </w:pPr>
      <w:r>
        <w:separator/>
      </w:r>
    </w:p>
  </w:endnote>
  <w:endnote w:type="continuationSeparator" w:id="1">
    <w:p w:rsidR="00976C3A" w:rsidRDefault="00976C3A" w:rsidP="00AF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3A" w:rsidRPr="0033547F" w:rsidRDefault="00976C3A" w:rsidP="00AF0E3C">
    <w:pPr>
      <w:pStyle w:val="a5"/>
      <w:jc w:val="center"/>
      <w:rPr>
        <w:rFonts w:ascii="Arial" w:hAnsi="Arial"/>
        <w:sz w:val="19"/>
        <w:szCs w:val="19"/>
      </w:rPr>
    </w:pPr>
    <w:r w:rsidRPr="0033547F">
      <w:rPr>
        <w:rFonts w:ascii="Arial" w:hAnsi="Arial"/>
        <w:sz w:val="19"/>
        <w:szCs w:val="19"/>
      </w:rPr>
      <w:t>Пресс-служба</w:t>
    </w:r>
  </w:p>
  <w:p w:rsidR="00976C3A" w:rsidRPr="0033547F" w:rsidRDefault="00976C3A" w:rsidP="00AF0E3C">
    <w:pPr>
      <w:pStyle w:val="a5"/>
      <w:jc w:val="center"/>
      <w:rPr>
        <w:rFonts w:ascii="Arial" w:hAnsi="Arial"/>
        <w:sz w:val="19"/>
        <w:szCs w:val="19"/>
      </w:rPr>
    </w:pPr>
    <w:r w:rsidRPr="0033547F">
      <w:rPr>
        <w:rFonts w:ascii="Arial" w:hAnsi="Arial"/>
        <w:sz w:val="19"/>
        <w:szCs w:val="19"/>
      </w:rPr>
      <w:t xml:space="preserve"> Отделения </w:t>
    </w:r>
    <w:r>
      <w:rPr>
        <w:rFonts w:ascii="Arial" w:hAnsi="Arial"/>
        <w:sz w:val="19"/>
        <w:szCs w:val="19"/>
      </w:rPr>
      <w:t>С</w:t>
    </w:r>
    <w:r w:rsidRPr="0033547F">
      <w:rPr>
        <w:rFonts w:ascii="Arial" w:hAnsi="Arial"/>
        <w:sz w:val="19"/>
        <w:szCs w:val="19"/>
      </w:rPr>
      <w:t>ФР по Хабаровскому краю и ЕАО</w:t>
    </w:r>
  </w:p>
  <w:p w:rsidR="00976C3A" w:rsidRPr="0033547F" w:rsidRDefault="00976C3A" w:rsidP="00AF0E3C">
    <w:pPr>
      <w:pStyle w:val="a5"/>
      <w:jc w:val="center"/>
      <w:rPr>
        <w:rFonts w:ascii="Arial" w:hAnsi="Arial"/>
        <w:sz w:val="19"/>
        <w:szCs w:val="19"/>
      </w:rPr>
    </w:pPr>
    <w:r w:rsidRPr="0033547F">
      <w:rPr>
        <w:rFonts w:ascii="Arial" w:hAnsi="Arial"/>
        <w:sz w:val="19"/>
        <w:szCs w:val="19"/>
      </w:rPr>
      <w:t xml:space="preserve">тел. 46-98-38, </w:t>
    </w:r>
    <w:proofErr w:type="spellStart"/>
    <w:r w:rsidRPr="0033547F">
      <w:rPr>
        <w:rFonts w:ascii="Arial" w:hAnsi="Arial"/>
        <w:sz w:val="19"/>
        <w:szCs w:val="19"/>
        <w:lang w:val="en-US"/>
      </w:rPr>
      <w:t>pressa</w:t>
    </w:r>
    <w:proofErr w:type="spellEnd"/>
    <w:r>
      <w:rPr>
        <w:rFonts w:ascii="Arial" w:hAnsi="Arial"/>
        <w:sz w:val="19"/>
        <w:szCs w:val="19"/>
      </w:rPr>
      <w:t>@2</w:t>
    </w:r>
    <w:r w:rsidRPr="0033547F">
      <w:rPr>
        <w:rFonts w:ascii="Arial" w:hAnsi="Arial"/>
        <w:sz w:val="19"/>
        <w:szCs w:val="19"/>
      </w:rPr>
      <w:t>7.</w:t>
    </w:r>
    <w:proofErr w:type="spellStart"/>
    <w:r>
      <w:rPr>
        <w:rFonts w:ascii="Arial" w:hAnsi="Arial"/>
        <w:sz w:val="19"/>
        <w:szCs w:val="19"/>
        <w:lang w:val="en-US"/>
      </w:rPr>
      <w:t>s</w:t>
    </w:r>
    <w:r w:rsidRPr="0033547F">
      <w:rPr>
        <w:rFonts w:ascii="Arial" w:hAnsi="Arial"/>
        <w:sz w:val="19"/>
        <w:szCs w:val="19"/>
        <w:lang w:val="en-US"/>
      </w:rPr>
      <w:t>fr</w:t>
    </w:r>
    <w:proofErr w:type="spellEnd"/>
    <w:r w:rsidRPr="0033547F">
      <w:rPr>
        <w:rFonts w:ascii="Arial" w:hAnsi="Arial"/>
        <w:sz w:val="19"/>
        <w:szCs w:val="19"/>
      </w:rPr>
      <w:t>.</w:t>
    </w:r>
    <w:proofErr w:type="spellStart"/>
    <w:r>
      <w:rPr>
        <w:rFonts w:ascii="Arial" w:hAnsi="Arial"/>
        <w:sz w:val="19"/>
        <w:szCs w:val="19"/>
        <w:lang w:val="en-US"/>
      </w:rPr>
      <w:t>gov</w:t>
    </w:r>
    <w:proofErr w:type="spellEnd"/>
    <w:r w:rsidRPr="00681A13">
      <w:rPr>
        <w:rFonts w:ascii="Arial" w:hAnsi="Arial"/>
        <w:sz w:val="19"/>
        <w:szCs w:val="19"/>
      </w:rPr>
      <w:t>.</w:t>
    </w:r>
    <w:proofErr w:type="spellStart"/>
    <w:r w:rsidRPr="0033547F">
      <w:rPr>
        <w:rFonts w:ascii="Arial" w:hAnsi="Arial"/>
        <w:sz w:val="19"/>
        <w:szCs w:val="19"/>
        <w:lang w:val="en-US"/>
      </w:rPr>
      <w:t>ru</w:t>
    </w:r>
    <w:proofErr w:type="spellEnd"/>
  </w:p>
  <w:p w:rsidR="00976C3A" w:rsidRDefault="00976C3A" w:rsidP="00AF0E3C">
    <w:pPr>
      <w:pStyle w:val="a5"/>
    </w:pPr>
  </w:p>
  <w:p w:rsidR="00976C3A" w:rsidRDefault="00976C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C3A" w:rsidRDefault="00976C3A" w:rsidP="00AF0E3C">
      <w:pPr>
        <w:spacing w:after="0" w:line="240" w:lineRule="auto"/>
      </w:pPr>
      <w:r>
        <w:separator/>
      </w:r>
    </w:p>
  </w:footnote>
  <w:footnote w:type="continuationSeparator" w:id="1">
    <w:p w:rsidR="00976C3A" w:rsidRDefault="00976C3A" w:rsidP="00AF0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3A" w:rsidRDefault="00976C3A" w:rsidP="00AF0E3C">
    <w:pPr>
      <w:pStyle w:val="a3"/>
      <w:jc w:val="center"/>
    </w:pPr>
    <w:r>
      <w:rPr>
        <w:b/>
        <w:bCs/>
        <w:noProof/>
        <w:sz w:val="26"/>
        <w:szCs w:val="26"/>
        <w:lang w:eastAsia="ru-RU"/>
      </w:rPr>
      <w:drawing>
        <wp:inline distT="0" distB="0" distL="0" distR="0">
          <wp:extent cx="657860" cy="478155"/>
          <wp:effectExtent l="0" t="0" r="0" b="0"/>
          <wp:docPr id="1" name="Рисунок 1" descr="Лого без бук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без бук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6C3A" w:rsidRPr="0033547F" w:rsidRDefault="00976C3A" w:rsidP="00AF0E3C">
    <w:pPr>
      <w:pStyle w:val="1"/>
      <w:jc w:val="center"/>
      <w:rPr>
        <w:spacing w:val="20"/>
        <w:lang w:val="ru-RU"/>
      </w:rPr>
    </w:pPr>
    <w:r w:rsidRPr="0033547F">
      <w:rPr>
        <w:spacing w:val="20"/>
      </w:rPr>
      <w:t xml:space="preserve">Отделение </w:t>
    </w:r>
    <w:r>
      <w:rPr>
        <w:spacing w:val="20"/>
        <w:lang w:val="ru-RU"/>
      </w:rPr>
      <w:t>СФР</w:t>
    </w:r>
    <w:r w:rsidRPr="0033547F">
      <w:rPr>
        <w:spacing w:val="20"/>
      </w:rPr>
      <w:t xml:space="preserve"> по Хабаровскому краю</w:t>
    </w:r>
    <w:r w:rsidRPr="0033547F">
      <w:rPr>
        <w:spacing w:val="20"/>
        <w:lang w:val="ru-RU"/>
      </w:rPr>
      <w:t xml:space="preserve"> и ЕАО</w:t>
    </w:r>
  </w:p>
  <w:p w:rsidR="00976C3A" w:rsidRDefault="00976C3A" w:rsidP="00AF0E3C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3D1"/>
    <w:rsid w:val="002F30C1"/>
    <w:rsid w:val="004C474F"/>
    <w:rsid w:val="006D791F"/>
    <w:rsid w:val="007043D1"/>
    <w:rsid w:val="00780668"/>
    <w:rsid w:val="00802050"/>
    <w:rsid w:val="008E2F90"/>
    <w:rsid w:val="008F1C4D"/>
    <w:rsid w:val="00934EA1"/>
    <w:rsid w:val="00976C3A"/>
    <w:rsid w:val="009A0DD1"/>
    <w:rsid w:val="00AF0E3C"/>
    <w:rsid w:val="00B74120"/>
    <w:rsid w:val="00B82651"/>
    <w:rsid w:val="00BF1D8E"/>
    <w:rsid w:val="00D72F71"/>
    <w:rsid w:val="00DB20A6"/>
    <w:rsid w:val="00F47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C1"/>
  </w:style>
  <w:style w:type="paragraph" w:styleId="1">
    <w:name w:val="heading 1"/>
    <w:basedOn w:val="a"/>
    <w:next w:val="a"/>
    <w:link w:val="10"/>
    <w:qFormat/>
    <w:rsid w:val="00AF0E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E3C"/>
  </w:style>
  <w:style w:type="paragraph" w:styleId="a5">
    <w:name w:val="footer"/>
    <w:basedOn w:val="a"/>
    <w:link w:val="a6"/>
    <w:unhideWhenUsed/>
    <w:rsid w:val="00AF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F0E3C"/>
  </w:style>
  <w:style w:type="paragraph" w:styleId="a7">
    <w:name w:val="Balloon Text"/>
    <w:basedOn w:val="a"/>
    <w:link w:val="a8"/>
    <w:uiPriority w:val="99"/>
    <w:semiHidden/>
    <w:unhideWhenUsed/>
    <w:rsid w:val="00AF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E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0E3C"/>
    <w:rPr>
      <w:rFonts w:ascii="Times New Roman" w:eastAsia="Times New Roman" w:hAnsi="Times New Roman" w:cs="Times New Roman"/>
      <w:b/>
      <w:sz w:val="20"/>
      <w:szCs w:val="20"/>
      <w:lang/>
    </w:rPr>
  </w:style>
  <w:style w:type="paragraph" w:styleId="a9">
    <w:name w:val="Normal (Web)"/>
    <w:basedOn w:val="a"/>
    <w:uiPriority w:val="99"/>
    <w:rsid w:val="00AF0E3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AF0E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0E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E3C"/>
  </w:style>
  <w:style w:type="paragraph" w:styleId="a5">
    <w:name w:val="footer"/>
    <w:basedOn w:val="a"/>
    <w:link w:val="a6"/>
    <w:unhideWhenUsed/>
    <w:rsid w:val="00AF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F0E3C"/>
  </w:style>
  <w:style w:type="paragraph" w:styleId="a7">
    <w:name w:val="Balloon Text"/>
    <w:basedOn w:val="a"/>
    <w:link w:val="a8"/>
    <w:uiPriority w:val="99"/>
    <w:semiHidden/>
    <w:unhideWhenUsed/>
    <w:rsid w:val="00AF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E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0E3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Normal (Web)"/>
    <w:basedOn w:val="a"/>
    <w:uiPriority w:val="99"/>
    <w:rsid w:val="00AF0E3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AF0E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Славутская Мария Алексеевна</dc:creator>
  <cp:lastModifiedBy>Цирулик Оксана Владимировна</cp:lastModifiedBy>
  <cp:revision>2</cp:revision>
  <dcterms:created xsi:type="dcterms:W3CDTF">2023-11-14T01:20:00Z</dcterms:created>
  <dcterms:modified xsi:type="dcterms:W3CDTF">2023-11-14T01:20:00Z</dcterms:modified>
</cp:coreProperties>
</file>